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19EB" w14:textId="77777777" w:rsidR="007F62BC" w:rsidRPr="00C12515" w:rsidRDefault="007F62BC" w:rsidP="007F62BC">
      <w:pPr>
        <w:rPr>
          <w:rFonts w:ascii="Arial" w:hAnsi="Arial" w:cs="Arial"/>
          <w:sz w:val="16"/>
          <w:szCs w:val="16"/>
        </w:rPr>
      </w:pPr>
      <w:r w:rsidRPr="00C12515">
        <w:rPr>
          <w:rFonts w:ascii="Georgia" w:hAnsi="Georgia"/>
          <w:noProof/>
          <w:color w:val="0000FF"/>
        </w:rPr>
        <w:drawing>
          <wp:anchor distT="0" distB="0" distL="114300" distR="114300" simplePos="0" relativeHeight="251664384" behindDoc="1" locked="0" layoutInCell="1" allowOverlap="1" wp14:anchorId="6AFDC5B5" wp14:editId="2496AFE9">
            <wp:simplePos x="0" y="0"/>
            <wp:positionH relativeFrom="column">
              <wp:posOffset>4445</wp:posOffset>
            </wp:positionH>
            <wp:positionV relativeFrom="paragraph">
              <wp:posOffset>-160525</wp:posOffset>
            </wp:positionV>
            <wp:extent cx="5762625" cy="819150"/>
            <wp:effectExtent l="0" t="0" r="9525" b="0"/>
            <wp:wrapTight wrapText="bothSides">
              <wp:wrapPolygon edited="0">
                <wp:start x="0" y="0"/>
                <wp:lineTo x="0" y="21098"/>
                <wp:lineTo x="21564" y="21098"/>
                <wp:lineTo x="21564" y="0"/>
                <wp:lineTo x="0" y="0"/>
              </wp:wrapPolygon>
            </wp:wrapTight>
            <wp:docPr id="2102654992" name="Slika 2102654992" descr="OSNOVNA ŠOLA ŠALEK VELENJE">
              <a:hlinkClick xmlns:a="http://schemas.openxmlformats.org/drawingml/2006/main" r:id="rId8" tooltip="&quot;&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SNOVNA ŠOLA ŠALEK VELENJE">
                      <a:hlinkClick r:id="rId8" tooltip="&quot;&quot; "/>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819150"/>
                    </a:xfrm>
                    <a:prstGeom prst="rect">
                      <a:avLst/>
                    </a:prstGeom>
                    <a:noFill/>
                    <a:ln>
                      <a:noFill/>
                    </a:ln>
                  </pic:spPr>
                </pic:pic>
              </a:graphicData>
            </a:graphic>
          </wp:anchor>
        </w:drawing>
      </w:r>
    </w:p>
    <w:p w14:paraId="004D3D84" w14:textId="77777777" w:rsidR="007F62BC" w:rsidRPr="00C12515" w:rsidRDefault="007F62BC" w:rsidP="007F62BC">
      <w:pPr>
        <w:jc w:val="center"/>
        <w:rPr>
          <w:rFonts w:ascii="Arial" w:hAnsi="Arial" w:cs="Arial"/>
          <w:sz w:val="16"/>
          <w:szCs w:val="16"/>
        </w:rPr>
      </w:pPr>
    </w:p>
    <w:p w14:paraId="2E3DAF12" w14:textId="77777777" w:rsidR="007F62BC" w:rsidRPr="00C12515" w:rsidRDefault="007F62BC" w:rsidP="007F62BC">
      <w:pPr>
        <w:jc w:val="center"/>
        <w:rPr>
          <w:rFonts w:ascii="Arial" w:hAnsi="Arial" w:cs="Arial"/>
          <w:vanish/>
          <w:color w:val="7F7F7F"/>
          <w:sz w:val="22"/>
          <w:szCs w:val="22"/>
        </w:rPr>
      </w:pPr>
      <w:r w:rsidRPr="00C12515">
        <w:rPr>
          <w:rFonts w:ascii="Arial" w:hAnsi="Arial" w:cs="Arial"/>
          <w:vanish/>
          <w:color w:val="7F7F7F"/>
          <w:sz w:val="22"/>
          <w:szCs w:val="22"/>
        </w:rPr>
        <w:t>Vrh obrazca</w:t>
      </w:r>
    </w:p>
    <w:p w14:paraId="0F720F46" w14:textId="77777777" w:rsidR="007F62BC" w:rsidRPr="00C12515" w:rsidRDefault="007F62BC" w:rsidP="007F62BC">
      <w:pPr>
        <w:pBdr>
          <w:top w:val="single" w:sz="6" w:space="1" w:color="auto"/>
        </w:pBdr>
        <w:jc w:val="center"/>
        <w:rPr>
          <w:rFonts w:ascii="Calibri" w:hAnsi="Calibri" w:cs="Arial"/>
          <w:vanish/>
          <w:color w:val="7F7F7F"/>
          <w:sz w:val="22"/>
          <w:szCs w:val="22"/>
        </w:rPr>
      </w:pPr>
      <w:r w:rsidRPr="00C12515">
        <w:rPr>
          <w:rFonts w:ascii="Calibri" w:hAnsi="Calibri" w:cs="Arial"/>
          <w:vanish/>
          <w:color w:val="7F7F7F"/>
          <w:sz w:val="22"/>
          <w:szCs w:val="22"/>
        </w:rPr>
        <w:t>Dno obrazca</w:t>
      </w:r>
    </w:p>
    <w:p w14:paraId="25C0A81A" w14:textId="77777777" w:rsidR="007F62BC" w:rsidRPr="006A760B" w:rsidRDefault="007F62BC" w:rsidP="007F62BC">
      <w:r w:rsidRPr="00C12515">
        <w:rPr>
          <w:rFonts w:ascii="Calibri" w:hAnsi="Calibri"/>
          <w:color w:val="7F7F7F"/>
          <w:sz w:val="22"/>
          <w:szCs w:val="22"/>
        </w:rPr>
        <w:t xml:space="preserve">Šalek 87, 3320 Velenje, Tel:03-898-13-00, Faks: 03-898-13-10, E-pošta: </w:t>
      </w:r>
      <w:hyperlink r:id="rId10" w:history="1">
        <w:r w:rsidRPr="00A016E6">
          <w:rPr>
            <w:rStyle w:val="Hiperpovezava"/>
            <w:rFonts w:ascii="Calibri" w:hAnsi="Calibri"/>
            <w:sz w:val="22"/>
            <w:szCs w:val="22"/>
          </w:rPr>
          <w:t>os-salek.velenje@guest.arnes.si</w:t>
        </w:r>
      </w:hyperlink>
      <w:r>
        <w:rPr>
          <w:rFonts w:ascii="Calibri" w:hAnsi="Calibri"/>
          <w:color w:val="7F7F7F"/>
          <w:sz w:val="22"/>
          <w:szCs w:val="22"/>
        </w:rPr>
        <w:t xml:space="preserve"> </w:t>
      </w: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DA65DD1" w:rsidR="00AC7A84" w:rsidRDefault="009748C0" w:rsidP="009748C0">
      <w:pPr>
        <w:tabs>
          <w:tab w:val="left" w:pos="2280"/>
        </w:tabs>
        <w:jc w:val="both"/>
        <w:outlineLvl w:val="0"/>
        <w:rPr>
          <w:rFonts w:ascii="Calibri" w:hAnsi="Calibri" w:cs="Calibri"/>
          <w:b/>
          <w:sz w:val="22"/>
          <w:szCs w:val="22"/>
        </w:rPr>
      </w:pPr>
      <w:r>
        <w:rPr>
          <w:rFonts w:ascii="Calibri" w:hAnsi="Calibri" w:cs="Calibri"/>
          <w:b/>
          <w:sz w:val="22"/>
          <w:szCs w:val="22"/>
        </w:rPr>
        <w:tab/>
      </w:r>
    </w:p>
    <w:p w14:paraId="686F3776" w14:textId="77777777" w:rsidR="009748C0" w:rsidRDefault="009748C0" w:rsidP="009748C0">
      <w:pPr>
        <w:tabs>
          <w:tab w:val="left" w:pos="2280"/>
        </w:tabs>
        <w:jc w:val="both"/>
        <w:outlineLvl w:val="0"/>
        <w:rPr>
          <w:rFonts w:ascii="Calibri" w:hAnsi="Calibri" w:cs="Calibri"/>
          <w:b/>
          <w:sz w:val="22"/>
          <w:szCs w:val="22"/>
        </w:rPr>
      </w:pPr>
    </w:p>
    <w:p w14:paraId="2544DB6C" w14:textId="77777777" w:rsidR="009748C0" w:rsidRDefault="009748C0" w:rsidP="009748C0">
      <w:pPr>
        <w:tabs>
          <w:tab w:val="left" w:pos="2280"/>
        </w:tabs>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47D553C9"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7F62BC">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2E30B7A5" w14:textId="77777777" w:rsidR="007F62BC" w:rsidRDefault="007F62BC"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10"/>
          <w:szCs w:val="10"/>
        </w:rPr>
      </w:pPr>
    </w:p>
    <w:p w14:paraId="5AD71032" w14:textId="77777777" w:rsidR="00655007" w:rsidRPr="00655007" w:rsidRDefault="00655007" w:rsidP="00173EFE">
      <w:pPr>
        <w:rPr>
          <w:sz w:val="10"/>
          <w:szCs w:val="10"/>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B011E67" w14:textId="0D20C598"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182CA1">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3F4C28C4" w14:textId="35D7E008" w:rsidR="00BA40B0" w:rsidRPr="00655007" w:rsidRDefault="00BA40B0" w:rsidP="005E050C">
      <w:pPr>
        <w:jc w:val="both"/>
        <w:rPr>
          <w:rFonts w:ascii="Calibri" w:hAnsi="Calibri" w:cs="Calibri"/>
          <w:bCs/>
          <w:sz w:val="22"/>
          <w:szCs w:val="22"/>
        </w:rPr>
      </w:pPr>
      <w:r w:rsidRPr="00655007">
        <w:rPr>
          <w:rFonts w:ascii="Calibri" w:hAnsi="Calibri" w:cs="Calibri"/>
          <w:bCs/>
          <w:sz w:val="22"/>
          <w:szCs w:val="22"/>
        </w:rPr>
        <w:t>Izjavljamo, da dajemo ponudbo:</w:t>
      </w:r>
    </w:p>
    <w:p w14:paraId="04453C9E" w14:textId="77777777" w:rsidR="00BA40B0" w:rsidRDefault="00BA40B0" w:rsidP="00655007">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655007">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655007">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Default="0077624C" w:rsidP="00907248">
      <w:pPr>
        <w:jc w:val="both"/>
        <w:rPr>
          <w:rFonts w:ascii="Calibri" w:hAnsi="Calibri" w:cs="Calibri"/>
          <w:color w:val="FF0000"/>
          <w:sz w:val="10"/>
          <w:szCs w:val="10"/>
        </w:rPr>
      </w:pPr>
    </w:p>
    <w:tbl>
      <w:tblPr>
        <w:tblW w:w="1048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402"/>
        <w:gridCol w:w="1559"/>
        <w:gridCol w:w="1417"/>
        <w:gridCol w:w="993"/>
        <w:gridCol w:w="1134"/>
        <w:gridCol w:w="992"/>
      </w:tblGrid>
      <w:tr w:rsidR="00655007" w:rsidRPr="00435CB5" w14:paraId="002EB5DD" w14:textId="77777777" w:rsidTr="00C779A6">
        <w:trPr>
          <w:trHeight w:val="702"/>
          <w:jc w:val="center"/>
        </w:trPr>
        <w:tc>
          <w:tcPr>
            <w:tcW w:w="4390" w:type="dxa"/>
            <w:gridSpan w:val="2"/>
            <w:tcBorders>
              <w:bottom w:val="single" w:sz="4" w:space="0" w:color="00B050"/>
            </w:tcBorders>
            <w:shd w:val="clear" w:color="auto" w:fill="FFF2CC" w:themeFill="accent4" w:themeFillTint="33"/>
            <w:vAlign w:val="center"/>
            <w:hideMark/>
          </w:tcPr>
          <w:p w14:paraId="045A9F91" w14:textId="77777777" w:rsidR="00655007" w:rsidRPr="00435CB5" w:rsidRDefault="00655007" w:rsidP="00D81E79">
            <w:pPr>
              <w:jc w:val="center"/>
              <w:rPr>
                <w:rFonts w:ascii="Calibri" w:hAnsi="Calibri" w:cs="Calibri"/>
                <w:b/>
                <w:bCs/>
                <w:color w:val="000000"/>
                <w:sz w:val="18"/>
                <w:szCs w:val="18"/>
              </w:rPr>
            </w:pPr>
            <w:r w:rsidRPr="00435CB5">
              <w:rPr>
                <w:rFonts w:ascii="Calibri" w:hAnsi="Calibri" w:cs="Calibri"/>
                <w:b/>
                <w:bCs/>
                <w:color w:val="000000"/>
                <w:sz w:val="18"/>
                <w:szCs w:val="18"/>
              </w:rPr>
              <w:t>SKLOPI</w:t>
            </w:r>
          </w:p>
        </w:tc>
        <w:tc>
          <w:tcPr>
            <w:tcW w:w="1559" w:type="dxa"/>
            <w:shd w:val="clear" w:color="auto" w:fill="FFFFCC"/>
            <w:vAlign w:val="center"/>
            <w:hideMark/>
          </w:tcPr>
          <w:p w14:paraId="23A81D86" w14:textId="6CDF7089" w:rsidR="00655007" w:rsidRPr="00435CB5" w:rsidRDefault="00655007" w:rsidP="00655007">
            <w:pPr>
              <w:jc w:val="center"/>
              <w:rPr>
                <w:rFonts w:ascii="Calibri" w:hAnsi="Calibri" w:cs="Calibri"/>
                <w:b/>
                <w:bCs/>
                <w:color w:val="000000"/>
                <w:sz w:val="18"/>
                <w:szCs w:val="18"/>
              </w:rPr>
            </w:pPr>
            <w:r w:rsidRPr="00435CB5">
              <w:rPr>
                <w:rFonts w:ascii="Calibri" w:hAnsi="Calibri" w:cs="Calibri"/>
                <w:b/>
                <w:bCs/>
                <w:color w:val="000000"/>
                <w:sz w:val="18"/>
                <w:szCs w:val="18"/>
              </w:rPr>
              <w:t>Skupaj vrednost brez DDV v EUR</w:t>
            </w:r>
            <w:r>
              <w:rPr>
                <w:rFonts w:ascii="Calibri" w:hAnsi="Calibri" w:cs="Calibri"/>
                <w:b/>
                <w:bCs/>
                <w:color w:val="000000"/>
                <w:sz w:val="18"/>
                <w:szCs w:val="18"/>
              </w:rPr>
              <w:t xml:space="preserve">/letno </w:t>
            </w:r>
          </w:p>
        </w:tc>
        <w:tc>
          <w:tcPr>
            <w:tcW w:w="1417" w:type="dxa"/>
            <w:shd w:val="clear" w:color="auto" w:fill="FFF2CC" w:themeFill="accent4" w:themeFillTint="33"/>
            <w:vAlign w:val="center"/>
          </w:tcPr>
          <w:p w14:paraId="1783E485" w14:textId="1A60F3E8" w:rsidR="00655007" w:rsidRPr="00C779A6" w:rsidRDefault="00655007" w:rsidP="00655007">
            <w:pPr>
              <w:jc w:val="center"/>
              <w:rPr>
                <w:rFonts w:ascii="Calibri" w:hAnsi="Calibri" w:cs="Calibri"/>
                <w:b/>
                <w:bCs/>
                <w:color w:val="00B050"/>
                <w:sz w:val="18"/>
                <w:szCs w:val="18"/>
              </w:rPr>
            </w:pPr>
            <w:r w:rsidRPr="00C779A6">
              <w:rPr>
                <w:rFonts w:ascii="Calibri" w:hAnsi="Calibri" w:cs="Calibri"/>
                <w:b/>
                <w:bCs/>
                <w:color w:val="00B050"/>
                <w:sz w:val="18"/>
                <w:szCs w:val="18"/>
              </w:rPr>
              <w:t>Skupaj vrednost brez DDV v EUR za 3 leta</w:t>
            </w:r>
          </w:p>
        </w:tc>
        <w:tc>
          <w:tcPr>
            <w:tcW w:w="993" w:type="dxa"/>
            <w:shd w:val="clear" w:color="auto" w:fill="FFF2CC" w:themeFill="accent4" w:themeFillTint="33"/>
            <w:vAlign w:val="center"/>
            <w:hideMark/>
          </w:tcPr>
          <w:p w14:paraId="038158BA" w14:textId="6B525C1E" w:rsidR="00655007" w:rsidRPr="00C779A6" w:rsidRDefault="00655007" w:rsidP="00D81E79">
            <w:pPr>
              <w:jc w:val="center"/>
              <w:rPr>
                <w:rFonts w:ascii="Calibri" w:hAnsi="Calibri" w:cs="Calibri"/>
                <w:b/>
                <w:bCs/>
                <w:color w:val="00B050"/>
                <w:sz w:val="18"/>
                <w:szCs w:val="18"/>
              </w:rPr>
            </w:pPr>
            <w:r w:rsidRPr="00C779A6">
              <w:rPr>
                <w:rFonts w:ascii="Calibri" w:hAnsi="Calibri" w:cs="Calibri"/>
                <w:b/>
                <w:bCs/>
                <w:color w:val="00B050"/>
                <w:sz w:val="18"/>
                <w:szCs w:val="18"/>
              </w:rPr>
              <w:t>Znesek  DDV v EUR</w:t>
            </w:r>
            <w:r w:rsidR="00C779A6" w:rsidRPr="00C779A6">
              <w:rPr>
                <w:color w:val="00B050"/>
              </w:rPr>
              <w:t xml:space="preserve"> </w:t>
            </w:r>
            <w:r w:rsidR="00C779A6" w:rsidRPr="00C779A6">
              <w:rPr>
                <w:rFonts w:ascii="Calibri" w:hAnsi="Calibri" w:cs="Calibri"/>
                <w:b/>
                <w:bCs/>
                <w:color w:val="00B050"/>
                <w:sz w:val="18"/>
                <w:szCs w:val="18"/>
              </w:rPr>
              <w:t>za 3 leta</w:t>
            </w:r>
          </w:p>
        </w:tc>
        <w:tc>
          <w:tcPr>
            <w:tcW w:w="1134" w:type="dxa"/>
            <w:shd w:val="clear" w:color="auto" w:fill="FFF2CC" w:themeFill="accent4" w:themeFillTint="33"/>
            <w:vAlign w:val="center"/>
            <w:hideMark/>
          </w:tcPr>
          <w:p w14:paraId="14359025" w14:textId="77254F27" w:rsidR="00655007" w:rsidRPr="00C779A6" w:rsidRDefault="00655007" w:rsidP="00D81E79">
            <w:pPr>
              <w:jc w:val="center"/>
              <w:rPr>
                <w:rFonts w:ascii="Calibri" w:hAnsi="Calibri" w:cs="Calibri"/>
                <w:b/>
                <w:bCs/>
                <w:color w:val="00B050"/>
                <w:sz w:val="18"/>
                <w:szCs w:val="18"/>
              </w:rPr>
            </w:pPr>
            <w:r w:rsidRPr="00C779A6">
              <w:rPr>
                <w:rFonts w:ascii="Calibri" w:hAnsi="Calibri" w:cs="Calibri"/>
                <w:b/>
                <w:bCs/>
                <w:color w:val="00B050"/>
                <w:sz w:val="18"/>
                <w:szCs w:val="18"/>
              </w:rPr>
              <w:t>Skupaj vrednost z DDV v EUR</w:t>
            </w:r>
            <w:r w:rsidR="00C779A6" w:rsidRPr="00C779A6">
              <w:rPr>
                <w:color w:val="00B050"/>
              </w:rPr>
              <w:t xml:space="preserve"> </w:t>
            </w:r>
            <w:r w:rsidR="00C779A6" w:rsidRPr="00C779A6">
              <w:rPr>
                <w:rFonts w:ascii="Calibri" w:hAnsi="Calibri" w:cs="Calibri"/>
                <w:b/>
                <w:bCs/>
                <w:color w:val="00B050"/>
                <w:sz w:val="18"/>
                <w:szCs w:val="18"/>
              </w:rPr>
              <w:t>za 3 leta</w:t>
            </w:r>
          </w:p>
        </w:tc>
        <w:tc>
          <w:tcPr>
            <w:tcW w:w="992" w:type="dxa"/>
            <w:shd w:val="clear" w:color="auto" w:fill="FFF2CC" w:themeFill="accent4" w:themeFillTint="33"/>
            <w:vAlign w:val="center"/>
            <w:hideMark/>
          </w:tcPr>
          <w:p w14:paraId="65E7943C" w14:textId="77777777" w:rsidR="00655007" w:rsidRPr="00435CB5" w:rsidRDefault="00655007" w:rsidP="00D81E79">
            <w:pPr>
              <w:jc w:val="center"/>
              <w:rPr>
                <w:rFonts w:ascii="Calibri" w:hAnsi="Calibri" w:cs="Calibri"/>
                <w:b/>
                <w:bCs/>
                <w:color w:val="000000"/>
                <w:sz w:val="18"/>
                <w:szCs w:val="18"/>
              </w:rPr>
            </w:pPr>
            <w:r w:rsidRPr="00435CB5">
              <w:rPr>
                <w:rFonts w:ascii="Calibri" w:hAnsi="Calibri" w:cs="Calibri"/>
                <w:b/>
                <w:bCs/>
                <w:color w:val="000000"/>
                <w:sz w:val="18"/>
                <w:szCs w:val="18"/>
              </w:rPr>
              <w:t>Število živil po merilu »sheme kakovosti«</w:t>
            </w:r>
          </w:p>
        </w:tc>
      </w:tr>
      <w:tr w:rsidR="00655007" w:rsidRPr="00435CB5" w14:paraId="274FA556" w14:textId="77777777" w:rsidTr="00C779A6">
        <w:trPr>
          <w:trHeight w:val="181"/>
          <w:jc w:val="center"/>
        </w:trPr>
        <w:tc>
          <w:tcPr>
            <w:tcW w:w="4390" w:type="dxa"/>
            <w:gridSpan w:val="2"/>
            <w:tcBorders>
              <w:bottom w:val="single" w:sz="4" w:space="0" w:color="00B050"/>
            </w:tcBorders>
            <w:shd w:val="clear" w:color="auto" w:fill="FFF2CC" w:themeFill="accent4" w:themeFillTint="33"/>
            <w:vAlign w:val="center"/>
          </w:tcPr>
          <w:p w14:paraId="0434F273" w14:textId="427131FD" w:rsidR="00655007" w:rsidRDefault="00C779A6" w:rsidP="00655007">
            <w:pPr>
              <w:jc w:val="center"/>
              <w:rPr>
                <w:rFonts w:ascii="Calibri" w:hAnsi="Calibri" w:cs="Calibri"/>
                <w:b/>
                <w:bCs/>
                <w:color w:val="000000"/>
                <w:sz w:val="18"/>
                <w:szCs w:val="18"/>
              </w:rPr>
            </w:pPr>
            <w:r>
              <w:rPr>
                <w:rFonts w:ascii="Calibri" w:hAnsi="Calibri" w:cs="Calibri"/>
                <w:b/>
                <w:bCs/>
                <w:color w:val="000000"/>
                <w:sz w:val="18"/>
                <w:szCs w:val="18"/>
              </w:rPr>
              <w:t>/</w:t>
            </w:r>
          </w:p>
        </w:tc>
        <w:tc>
          <w:tcPr>
            <w:tcW w:w="1559" w:type="dxa"/>
            <w:shd w:val="clear" w:color="auto" w:fill="FFFFCC"/>
            <w:vAlign w:val="center"/>
          </w:tcPr>
          <w:p w14:paraId="7E45D07C" w14:textId="6D5A7617" w:rsidR="00655007" w:rsidRDefault="00C779A6" w:rsidP="00655007">
            <w:pPr>
              <w:jc w:val="center"/>
              <w:rPr>
                <w:rFonts w:ascii="Calibri" w:hAnsi="Calibri" w:cs="Calibri"/>
                <w:b/>
                <w:bCs/>
                <w:color w:val="000000"/>
                <w:sz w:val="18"/>
                <w:szCs w:val="18"/>
              </w:rPr>
            </w:pPr>
            <w:r>
              <w:rPr>
                <w:rFonts w:ascii="Calibri" w:hAnsi="Calibri" w:cs="Calibri"/>
                <w:b/>
                <w:bCs/>
                <w:color w:val="000000"/>
                <w:sz w:val="18"/>
                <w:szCs w:val="18"/>
              </w:rPr>
              <w:t>/</w:t>
            </w:r>
          </w:p>
        </w:tc>
        <w:tc>
          <w:tcPr>
            <w:tcW w:w="1417" w:type="dxa"/>
            <w:shd w:val="clear" w:color="auto" w:fill="FFF2CC" w:themeFill="accent4" w:themeFillTint="33"/>
            <w:vAlign w:val="center"/>
          </w:tcPr>
          <w:p w14:paraId="575C136A" w14:textId="0B811B55" w:rsidR="00655007" w:rsidRPr="00C779A6" w:rsidRDefault="008518D3" w:rsidP="00655007">
            <w:pPr>
              <w:jc w:val="center"/>
              <w:rPr>
                <w:rFonts w:ascii="Calibri" w:hAnsi="Calibri" w:cs="Calibri"/>
                <w:b/>
                <w:bCs/>
                <w:color w:val="00B050"/>
                <w:sz w:val="18"/>
                <w:szCs w:val="18"/>
              </w:rPr>
            </w:pPr>
            <w:r w:rsidRPr="00C779A6">
              <w:rPr>
                <w:rFonts w:ascii="Calibri" w:hAnsi="Calibri" w:cs="Calibri"/>
                <w:b/>
                <w:bCs/>
                <w:color w:val="00B050"/>
                <w:sz w:val="18"/>
                <w:szCs w:val="18"/>
              </w:rPr>
              <w:t>v</w:t>
            </w:r>
            <w:r w:rsidR="00655007" w:rsidRPr="00C779A6">
              <w:rPr>
                <w:rFonts w:ascii="Calibri" w:hAnsi="Calibri" w:cs="Calibri"/>
                <w:b/>
                <w:bCs/>
                <w:color w:val="00B050"/>
                <w:sz w:val="18"/>
                <w:szCs w:val="18"/>
              </w:rPr>
              <w:t xml:space="preserve">nos v </w:t>
            </w:r>
            <w:proofErr w:type="spellStart"/>
            <w:r w:rsidR="00655007" w:rsidRPr="00C779A6">
              <w:rPr>
                <w:rFonts w:ascii="Calibri" w:hAnsi="Calibri" w:cs="Calibri"/>
                <w:b/>
                <w:bCs/>
                <w:color w:val="00B050"/>
                <w:sz w:val="18"/>
                <w:szCs w:val="18"/>
              </w:rPr>
              <w:t>eJN</w:t>
            </w:r>
            <w:proofErr w:type="spellEnd"/>
          </w:p>
        </w:tc>
        <w:tc>
          <w:tcPr>
            <w:tcW w:w="993" w:type="dxa"/>
            <w:shd w:val="clear" w:color="auto" w:fill="FFF2CC" w:themeFill="accent4" w:themeFillTint="33"/>
            <w:vAlign w:val="center"/>
          </w:tcPr>
          <w:p w14:paraId="0261B8C8" w14:textId="3B02B82D" w:rsidR="00655007" w:rsidRPr="00C779A6" w:rsidRDefault="008518D3" w:rsidP="00655007">
            <w:pPr>
              <w:jc w:val="center"/>
              <w:rPr>
                <w:rFonts w:ascii="Calibri" w:hAnsi="Calibri" w:cs="Calibri"/>
                <w:b/>
                <w:bCs/>
                <w:color w:val="00B050"/>
                <w:sz w:val="18"/>
                <w:szCs w:val="18"/>
              </w:rPr>
            </w:pPr>
            <w:r w:rsidRPr="00C779A6">
              <w:rPr>
                <w:rFonts w:ascii="Calibri" w:hAnsi="Calibri" w:cs="Calibri"/>
                <w:b/>
                <w:bCs/>
                <w:color w:val="00B050"/>
                <w:sz w:val="18"/>
                <w:szCs w:val="18"/>
              </w:rPr>
              <w:t>v</w:t>
            </w:r>
            <w:r w:rsidR="00655007" w:rsidRPr="00C779A6">
              <w:rPr>
                <w:rFonts w:ascii="Calibri" w:hAnsi="Calibri" w:cs="Calibri"/>
                <w:b/>
                <w:bCs/>
                <w:color w:val="00B050"/>
                <w:sz w:val="18"/>
                <w:szCs w:val="18"/>
              </w:rPr>
              <w:t xml:space="preserve">nos v </w:t>
            </w:r>
            <w:proofErr w:type="spellStart"/>
            <w:r w:rsidR="00655007" w:rsidRPr="00C779A6">
              <w:rPr>
                <w:rFonts w:ascii="Calibri" w:hAnsi="Calibri" w:cs="Calibri"/>
                <w:b/>
                <w:bCs/>
                <w:color w:val="00B050"/>
                <w:sz w:val="18"/>
                <w:szCs w:val="18"/>
              </w:rPr>
              <w:t>eJN</w:t>
            </w:r>
            <w:proofErr w:type="spellEnd"/>
          </w:p>
        </w:tc>
        <w:tc>
          <w:tcPr>
            <w:tcW w:w="1134" w:type="dxa"/>
            <w:shd w:val="clear" w:color="auto" w:fill="FFF2CC" w:themeFill="accent4" w:themeFillTint="33"/>
            <w:vAlign w:val="center"/>
          </w:tcPr>
          <w:p w14:paraId="79FA7A03" w14:textId="777AC197" w:rsidR="00655007" w:rsidRPr="00C779A6" w:rsidRDefault="008518D3" w:rsidP="00655007">
            <w:pPr>
              <w:jc w:val="center"/>
              <w:rPr>
                <w:rFonts w:ascii="Calibri" w:hAnsi="Calibri" w:cs="Calibri"/>
                <w:b/>
                <w:bCs/>
                <w:color w:val="00B050"/>
                <w:sz w:val="18"/>
                <w:szCs w:val="18"/>
              </w:rPr>
            </w:pPr>
            <w:r w:rsidRPr="00C779A6">
              <w:rPr>
                <w:rFonts w:ascii="Calibri" w:hAnsi="Calibri" w:cs="Calibri"/>
                <w:b/>
                <w:bCs/>
                <w:color w:val="00B050"/>
                <w:sz w:val="18"/>
                <w:szCs w:val="18"/>
              </w:rPr>
              <w:t>v</w:t>
            </w:r>
            <w:r w:rsidR="00655007" w:rsidRPr="00C779A6">
              <w:rPr>
                <w:rFonts w:ascii="Calibri" w:hAnsi="Calibri" w:cs="Calibri"/>
                <w:b/>
                <w:bCs/>
                <w:color w:val="00B050"/>
                <w:sz w:val="18"/>
                <w:szCs w:val="18"/>
              </w:rPr>
              <w:t xml:space="preserve">nos v </w:t>
            </w:r>
            <w:proofErr w:type="spellStart"/>
            <w:r w:rsidR="00655007" w:rsidRPr="00C779A6">
              <w:rPr>
                <w:rFonts w:ascii="Calibri" w:hAnsi="Calibri" w:cs="Calibri"/>
                <w:b/>
                <w:bCs/>
                <w:color w:val="00B050"/>
                <w:sz w:val="18"/>
                <w:szCs w:val="18"/>
              </w:rPr>
              <w:t>eJN</w:t>
            </w:r>
            <w:proofErr w:type="spellEnd"/>
          </w:p>
        </w:tc>
        <w:tc>
          <w:tcPr>
            <w:tcW w:w="992" w:type="dxa"/>
            <w:shd w:val="clear" w:color="auto" w:fill="FFF2CC" w:themeFill="accent4" w:themeFillTint="33"/>
            <w:vAlign w:val="center"/>
          </w:tcPr>
          <w:p w14:paraId="1927CF7D" w14:textId="0B978477" w:rsidR="00655007" w:rsidRDefault="00C779A6" w:rsidP="00655007">
            <w:pPr>
              <w:jc w:val="center"/>
              <w:rPr>
                <w:rFonts w:ascii="Calibri" w:hAnsi="Calibri" w:cs="Calibri"/>
                <w:b/>
                <w:bCs/>
                <w:color w:val="000000"/>
                <w:sz w:val="18"/>
                <w:szCs w:val="18"/>
              </w:rPr>
            </w:pPr>
            <w:r>
              <w:rPr>
                <w:rFonts w:ascii="Calibri" w:hAnsi="Calibri" w:cs="Calibri"/>
                <w:b/>
                <w:bCs/>
                <w:color w:val="000000"/>
                <w:sz w:val="18"/>
                <w:szCs w:val="18"/>
              </w:rPr>
              <w:t>/</w:t>
            </w:r>
          </w:p>
        </w:tc>
      </w:tr>
      <w:tr w:rsidR="00655007" w:rsidRPr="00182CA1" w14:paraId="4AF2D11E"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B03A0A0" w14:textId="1A4D4FFE"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1.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35DC96" w14:textId="230277BA"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MLEKO IN MLEČNI IZDELKI</w:t>
            </w:r>
          </w:p>
        </w:tc>
        <w:tc>
          <w:tcPr>
            <w:tcW w:w="1559" w:type="dxa"/>
            <w:tcBorders>
              <w:left w:val="single" w:sz="4" w:space="0" w:color="00B050"/>
            </w:tcBorders>
            <w:shd w:val="clear" w:color="auto" w:fill="auto"/>
            <w:vAlign w:val="center"/>
          </w:tcPr>
          <w:p w14:paraId="2E5C5324"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2B7D4B7F"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26EE4E3E" w14:textId="0E2E90FF"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1F3C62EA"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6AAB5BEF" w14:textId="77777777"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3C4F4B48"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4D37F3" w14:textId="30B7D3BE"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2.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noWrap/>
            <w:vAlign w:val="center"/>
          </w:tcPr>
          <w:p w14:paraId="0D684D22" w14:textId="1742EA35"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SLADOLEDI</w:t>
            </w:r>
          </w:p>
        </w:tc>
        <w:tc>
          <w:tcPr>
            <w:tcW w:w="1559" w:type="dxa"/>
            <w:tcBorders>
              <w:left w:val="single" w:sz="4" w:space="0" w:color="00B050"/>
            </w:tcBorders>
            <w:shd w:val="clear" w:color="auto" w:fill="auto"/>
            <w:vAlign w:val="center"/>
          </w:tcPr>
          <w:p w14:paraId="7563BB62"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4B818D47"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0E189AFC" w14:textId="00C61E35"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60FE7D1A"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1E123A32" w14:textId="77777777"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408F3C04"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907EF0F" w14:textId="7D1F9FFC"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3.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06AED7D" w14:textId="4149713F"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MESO IN MESNI IZDELKI</w:t>
            </w:r>
          </w:p>
        </w:tc>
        <w:tc>
          <w:tcPr>
            <w:tcW w:w="1559" w:type="dxa"/>
            <w:tcBorders>
              <w:left w:val="single" w:sz="4" w:space="0" w:color="00B050"/>
            </w:tcBorders>
            <w:shd w:val="clear" w:color="auto" w:fill="auto"/>
            <w:vAlign w:val="center"/>
          </w:tcPr>
          <w:p w14:paraId="3125A27D"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0FD5A473"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0BD7533B" w14:textId="4415B536"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5EA0AC4A"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54FE7304" w14:textId="77777777"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3F95A3CA"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1FE3DF1" w14:textId="398A4A8A"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4.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19B343F" w14:textId="095A6302"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MESO PERUTNINE IN IZDELKI</w:t>
            </w:r>
          </w:p>
        </w:tc>
        <w:tc>
          <w:tcPr>
            <w:tcW w:w="1559" w:type="dxa"/>
            <w:tcBorders>
              <w:left w:val="single" w:sz="4" w:space="0" w:color="00B050"/>
            </w:tcBorders>
            <w:shd w:val="clear" w:color="auto" w:fill="auto"/>
            <w:vAlign w:val="center"/>
          </w:tcPr>
          <w:p w14:paraId="5A302BBA"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6A39B22E"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050A6C6B" w14:textId="12127C5D"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7BEE0348"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7500ED1F" w14:textId="77777777"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2AC7CDB3"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AB95B04" w14:textId="6B94F327"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5.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E5921A" w14:textId="4C411E8C"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JAJCA</w:t>
            </w:r>
          </w:p>
        </w:tc>
        <w:tc>
          <w:tcPr>
            <w:tcW w:w="1559" w:type="dxa"/>
            <w:tcBorders>
              <w:left w:val="single" w:sz="4" w:space="0" w:color="00B050"/>
            </w:tcBorders>
            <w:shd w:val="clear" w:color="auto" w:fill="auto"/>
            <w:vAlign w:val="center"/>
          </w:tcPr>
          <w:p w14:paraId="7922CDA1"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323AC137"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47377FB1" w14:textId="427589F8"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372A79D9"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73915DC9" w14:textId="693F0C55"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79E77274"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E2B123C" w14:textId="793DB29A"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6.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5676934" w14:textId="4EF9C4AA"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ZAMRZNJENE RIBE</w:t>
            </w:r>
          </w:p>
        </w:tc>
        <w:tc>
          <w:tcPr>
            <w:tcW w:w="1559" w:type="dxa"/>
            <w:tcBorders>
              <w:left w:val="single" w:sz="4" w:space="0" w:color="00B050"/>
            </w:tcBorders>
            <w:shd w:val="clear" w:color="auto" w:fill="auto"/>
            <w:vAlign w:val="center"/>
          </w:tcPr>
          <w:p w14:paraId="4B3BCED3"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635128C9"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507A53D0" w14:textId="131337D2"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7FEE2042"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6D58920A" w14:textId="77777777"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46D7C903"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F1ED0D7" w14:textId="5EFA9E60"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7.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3E95F5" w14:textId="4F9AA2F0"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ZAMRZNJENA ZELENJAVA IN SADJE</w:t>
            </w:r>
          </w:p>
        </w:tc>
        <w:tc>
          <w:tcPr>
            <w:tcW w:w="1559" w:type="dxa"/>
            <w:tcBorders>
              <w:left w:val="single" w:sz="4" w:space="0" w:color="00B050"/>
            </w:tcBorders>
            <w:shd w:val="clear" w:color="auto" w:fill="auto"/>
            <w:vAlign w:val="center"/>
          </w:tcPr>
          <w:p w14:paraId="280BA748"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1BD3DBD1"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621D2F60" w14:textId="3B969B62"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14AF54E3"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2558483B" w14:textId="77777777"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5AF4D99D"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F47602A" w14:textId="7A69B7C3"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8.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041108F" w14:textId="44BBA73B"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ZAMRZNJENI IZDELKI IZ TESTA</w:t>
            </w:r>
          </w:p>
        </w:tc>
        <w:tc>
          <w:tcPr>
            <w:tcW w:w="1559" w:type="dxa"/>
            <w:tcBorders>
              <w:left w:val="single" w:sz="4" w:space="0" w:color="00B050"/>
            </w:tcBorders>
            <w:shd w:val="clear" w:color="auto" w:fill="auto"/>
            <w:vAlign w:val="center"/>
          </w:tcPr>
          <w:p w14:paraId="6B252DF7"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29A487AE"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0C614BC7" w14:textId="29A492E8"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0BA4CC44"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4C3CFE4E" w14:textId="77777777"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236D27B9"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E4D4FB9" w14:textId="6E0B51C8"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9.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6F8576D" w14:textId="434D4D35"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MAŠČOBNI IZDELKI</w:t>
            </w:r>
          </w:p>
        </w:tc>
        <w:tc>
          <w:tcPr>
            <w:tcW w:w="1559" w:type="dxa"/>
            <w:tcBorders>
              <w:left w:val="single" w:sz="4" w:space="0" w:color="00B050"/>
            </w:tcBorders>
            <w:shd w:val="clear" w:color="auto" w:fill="auto"/>
            <w:vAlign w:val="center"/>
          </w:tcPr>
          <w:p w14:paraId="303EEE1B"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1D43558F"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79413EDF" w14:textId="27F5D6EF"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5715F2A3"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000A3A59" w14:textId="77777777"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04FB083B"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D99B150" w14:textId="0797C54C"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10.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C3407A6" w14:textId="64789C52"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SVEŽE SADJE IN ZELENJAVA, OREŠČKI, SUHO SADJE</w:t>
            </w:r>
          </w:p>
        </w:tc>
        <w:tc>
          <w:tcPr>
            <w:tcW w:w="1559" w:type="dxa"/>
            <w:tcBorders>
              <w:left w:val="single" w:sz="4" w:space="0" w:color="00B050"/>
            </w:tcBorders>
            <w:shd w:val="clear" w:color="auto" w:fill="auto"/>
            <w:vAlign w:val="center"/>
          </w:tcPr>
          <w:p w14:paraId="73167758"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24B9C23C"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3FED578A" w14:textId="3B361469"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0F442A9E"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4523AEF0" w14:textId="006C67BC" w:rsidR="00655007" w:rsidRPr="00182CA1" w:rsidRDefault="00655007" w:rsidP="00182CA1">
            <w:pPr>
              <w:jc w:val="center"/>
              <w:rPr>
                <w:rFonts w:asciiTheme="minorHAnsi" w:hAnsiTheme="minorHAnsi" w:cstheme="minorHAnsi"/>
                <w:b/>
                <w:bCs/>
                <w:color w:val="000000"/>
                <w:sz w:val="20"/>
                <w:szCs w:val="20"/>
              </w:rPr>
            </w:pPr>
            <w:r w:rsidRPr="00182CA1">
              <w:rPr>
                <w:rFonts w:asciiTheme="minorHAnsi" w:hAnsiTheme="minorHAnsi" w:cstheme="minorHAnsi"/>
                <w:b/>
                <w:bCs/>
                <w:color w:val="000000"/>
                <w:sz w:val="20"/>
                <w:szCs w:val="20"/>
              </w:rPr>
              <w:t>/</w:t>
            </w:r>
          </w:p>
        </w:tc>
      </w:tr>
      <w:tr w:rsidR="00655007" w:rsidRPr="00182CA1" w14:paraId="0D2DB8C1"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D776726" w14:textId="0211D9F9"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11.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8BCDA9F" w14:textId="01E3D351"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SADNI SOKOVI, NEKTARJI</w:t>
            </w:r>
          </w:p>
        </w:tc>
        <w:tc>
          <w:tcPr>
            <w:tcW w:w="1559" w:type="dxa"/>
            <w:tcBorders>
              <w:left w:val="single" w:sz="4" w:space="0" w:color="00B050"/>
            </w:tcBorders>
            <w:shd w:val="clear" w:color="auto" w:fill="auto"/>
            <w:vAlign w:val="center"/>
          </w:tcPr>
          <w:p w14:paraId="601BD9FB"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6382A064"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27865252" w14:textId="055D3338"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6710C8FC"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09FB6A67" w14:textId="77777777"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574B5FD0"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E157498" w14:textId="1C2E8433"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sz w:val="20"/>
                <w:szCs w:val="20"/>
              </w:rPr>
              <w:t>12.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26B2B4" w14:textId="3F9264BA"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KONZERVIRANO SADJE IN ZELENJAVA, MARMELADE, …</w:t>
            </w:r>
          </w:p>
        </w:tc>
        <w:tc>
          <w:tcPr>
            <w:tcW w:w="1559" w:type="dxa"/>
            <w:tcBorders>
              <w:left w:val="single" w:sz="4" w:space="0" w:color="00B050"/>
            </w:tcBorders>
            <w:shd w:val="clear" w:color="auto" w:fill="auto"/>
            <w:vAlign w:val="center"/>
          </w:tcPr>
          <w:p w14:paraId="4FA261CE"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0B18F977"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238F0171" w14:textId="25500D3F"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40370B37"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1AB61B8B" w14:textId="77777777"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2B1427D4"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1A790DF" w14:textId="6E2EFB59"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sz w:val="20"/>
                <w:szCs w:val="20"/>
              </w:rPr>
              <w:t>13.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6D7A7B" w14:textId="1B6D85FD"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sz w:val="20"/>
                <w:szCs w:val="20"/>
              </w:rPr>
              <w:t>KRUH IN PEKOVSKO PECIVO</w:t>
            </w:r>
          </w:p>
        </w:tc>
        <w:tc>
          <w:tcPr>
            <w:tcW w:w="1559" w:type="dxa"/>
            <w:tcBorders>
              <w:left w:val="single" w:sz="4" w:space="0" w:color="00B050"/>
            </w:tcBorders>
            <w:shd w:val="clear" w:color="auto" w:fill="auto"/>
            <w:vAlign w:val="center"/>
          </w:tcPr>
          <w:p w14:paraId="47006E64"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6A5020E4"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7697D006" w14:textId="5826F9F5"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391468AC"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5F0056F0" w14:textId="6A41614F"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43000766"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F48C669" w14:textId="53B9E9BD"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sz w:val="20"/>
                <w:szCs w:val="20"/>
              </w:rPr>
              <w:t>14.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5F06E2D" w14:textId="1E48E5A8"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sz w:val="20"/>
                <w:szCs w:val="20"/>
              </w:rPr>
              <w:t>SLAŠČICE</w:t>
            </w:r>
          </w:p>
        </w:tc>
        <w:tc>
          <w:tcPr>
            <w:tcW w:w="1559" w:type="dxa"/>
            <w:tcBorders>
              <w:left w:val="single" w:sz="4" w:space="0" w:color="00B050"/>
            </w:tcBorders>
            <w:shd w:val="clear" w:color="auto" w:fill="auto"/>
            <w:vAlign w:val="center"/>
          </w:tcPr>
          <w:p w14:paraId="53BFB1DA"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786CEDFE"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7C16DB8C" w14:textId="1F0AB275"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13F18485"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3375A321" w14:textId="77777777"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2B1A080C"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328A8CC" w14:textId="6D9F2A61"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sz w:val="20"/>
                <w:szCs w:val="20"/>
              </w:rPr>
              <w:t>15. sklop:</w:t>
            </w:r>
          </w:p>
        </w:tc>
        <w:tc>
          <w:tcPr>
            <w:tcW w:w="340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9E084A7" w14:textId="0E29CEF7"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sz w:val="20"/>
                <w:szCs w:val="20"/>
              </w:rPr>
              <w:t>ŽITA, MLEVSKI IZDELKI IN TESTENINE</w:t>
            </w:r>
          </w:p>
        </w:tc>
        <w:tc>
          <w:tcPr>
            <w:tcW w:w="1559" w:type="dxa"/>
            <w:tcBorders>
              <w:left w:val="single" w:sz="4" w:space="0" w:color="00B050"/>
            </w:tcBorders>
            <w:shd w:val="clear" w:color="auto" w:fill="auto"/>
            <w:vAlign w:val="center"/>
          </w:tcPr>
          <w:p w14:paraId="354E0643"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5DD2B053"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0D52FB1B" w14:textId="05F33205"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4377E837"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6A1462AA" w14:textId="649DF149"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318053F7"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0B38A9B" w14:textId="74F599CB"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sz w:val="20"/>
                <w:szCs w:val="20"/>
              </w:rPr>
              <w:t>16. sklop:</w:t>
            </w:r>
          </w:p>
        </w:tc>
        <w:tc>
          <w:tcPr>
            <w:tcW w:w="3402"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2D91269" w14:textId="0D19E634"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sz w:val="20"/>
                <w:szCs w:val="20"/>
              </w:rPr>
              <w:t>SPLOŠNO PREHRAMBENA BLAGO</w:t>
            </w:r>
          </w:p>
        </w:tc>
        <w:tc>
          <w:tcPr>
            <w:tcW w:w="1559" w:type="dxa"/>
            <w:tcBorders>
              <w:left w:val="single" w:sz="4" w:space="0" w:color="00B050"/>
            </w:tcBorders>
            <w:shd w:val="clear" w:color="auto" w:fill="auto"/>
            <w:vAlign w:val="center"/>
          </w:tcPr>
          <w:p w14:paraId="7CA3FF29"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tcPr>
          <w:p w14:paraId="3A247BFD"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auto"/>
            <w:vAlign w:val="center"/>
          </w:tcPr>
          <w:p w14:paraId="3A80D0DD" w14:textId="76C33711"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auto"/>
            <w:vAlign w:val="center"/>
          </w:tcPr>
          <w:p w14:paraId="7AD9899F"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auto"/>
            <w:vAlign w:val="center"/>
          </w:tcPr>
          <w:p w14:paraId="068182B7" w14:textId="4DDA0D99" w:rsidR="00655007" w:rsidRPr="00182CA1" w:rsidRDefault="00655007" w:rsidP="00182CA1">
            <w:pPr>
              <w:jc w:val="center"/>
              <w:rPr>
                <w:rFonts w:asciiTheme="minorHAnsi" w:hAnsiTheme="minorHAnsi" w:cstheme="minorHAnsi"/>
                <w:b/>
                <w:bCs/>
                <w:color w:val="000000"/>
                <w:sz w:val="20"/>
                <w:szCs w:val="20"/>
              </w:rPr>
            </w:pPr>
          </w:p>
        </w:tc>
      </w:tr>
      <w:tr w:rsidR="00655007" w:rsidRPr="00182CA1" w14:paraId="47D41FA8"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2321E806" w14:textId="35A10A45"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17. sklop:</w:t>
            </w:r>
          </w:p>
        </w:tc>
        <w:tc>
          <w:tcPr>
            <w:tcW w:w="340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66CEF7FB" w14:textId="7E13C770"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EKOLOŠKO MLEKO IN EKOLOŠKI MLEČNI IZDELKI</w:t>
            </w:r>
          </w:p>
        </w:tc>
        <w:tc>
          <w:tcPr>
            <w:tcW w:w="1559" w:type="dxa"/>
            <w:tcBorders>
              <w:left w:val="single" w:sz="4" w:space="0" w:color="00B050"/>
            </w:tcBorders>
            <w:shd w:val="clear" w:color="auto" w:fill="E2EFD9" w:themeFill="accent6" w:themeFillTint="33"/>
            <w:vAlign w:val="center"/>
          </w:tcPr>
          <w:p w14:paraId="2D0C552A"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shd w:val="clear" w:color="auto" w:fill="E2EFD9" w:themeFill="accent6" w:themeFillTint="33"/>
          </w:tcPr>
          <w:p w14:paraId="61087586"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4D2C0532" w14:textId="24B579A5"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CD0404F"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4C3FD4D0" w14:textId="4973653C" w:rsidR="00655007" w:rsidRPr="00182CA1" w:rsidRDefault="00655007" w:rsidP="00182CA1">
            <w:pPr>
              <w:jc w:val="center"/>
              <w:rPr>
                <w:rFonts w:asciiTheme="minorHAnsi" w:hAnsiTheme="minorHAnsi" w:cstheme="minorHAnsi"/>
                <w:b/>
                <w:bCs/>
                <w:color w:val="000000"/>
                <w:sz w:val="20"/>
                <w:szCs w:val="20"/>
              </w:rPr>
            </w:pPr>
            <w:r w:rsidRPr="00182CA1">
              <w:rPr>
                <w:rFonts w:asciiTheme="minorHAnsi" w:hAnsiTheme="minorHAnsi" w:cstheme="minorHAnsi"/>
                <w:b/>
                <w:bCs/>
                <w:color w:val="000000"/>
                <w:sz w:val="20"/>
                <w:szCs w:val="20"/>
              </w:rPr>
              <w:t>/</w:t>
            </w:r>
          </w:p>
        </w:tc>
      </w:tr>
      <w:tr w:rsidR="00655007" w:rsidRPr="00182CA1" w14:paraId="07695C4E"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4976228E" w14:textId="57D713BD"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18. sklop:</w:t>
            </w:r>
          </w:p>
        </w:tc>
        <w:tc>
          <w:tcPr>
            <w:tcW w:w="340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5418749B" w14:textId="711D23D5"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EKOLOŠKA JAJCA</w:t>
            </w:r>
          </w:p>
        </w:tc>
        <w:tc>
          <w:tcPr>
            <w:tcW w:w="1559" w:type="dxa"/>
            <w:tcBorders>
              <w:left w:val="single" w:sz="4" w:space="0" w:color="00B050"/>
            </w:tcBorders>
            <w:shd w:val="clear" w:color="auto" w:fill="E2EFD9" w:themeFill="accent6" w:themeFillTint="33"/>
            <w:vAlign w:val="center"/>
          </w:tcPr>
          <w:p w14:paraId="493E420A"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shd w:val="clear" w:color="auto" w:fill="E2EFD9" w:themeFill="accent6" w:themeFillTint="33"/>
          </w:tcPr>
          <w:p w14:paraId="130B4C02"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74784A67" w14:textId="1C917391"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45CB4A47"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22ED5F2F" w14:textId="6AFF8D94" w:rsidR="00655007" w:rsidRPr="00182CA1" w:rsidRDefault="00655007" w:rsidP="00182CA1">
            <w:pPr>
              <w:jc w:val="center"/>
              <w:rPr>
                <w:rFonts w:asciiTheme="minorHAnsi" w:hAnsiTheme="minorHAnsi" w:cstheme="minorHAnsi"/>
                <w:b/>
                <w:bCs/>
                <w:color w:val="000000"/>
                <w:sz w:val="20"/>
                <w:szCs w:val="20"/>
              </w:rPr>
            </w:pPr>
            <w:r w:rsidRPr="00182CA1">
              <w:rPr>
                <w:rFonts w:asciiTheme="minorHAnsi" w:hAnsiTheme="minorHAnsi" w:cstheme="minorHAnsi"/>
                <w:b/>
                <w:bCs/>
                <w:color w:val="000000"/>
                <w:sz w:val="20"/>
                <w:szCs w:val="20"/>
              </w:rPr>
              <w:t>/</w:t>
            </w:r>
          </w:p>
        </w:tc>
      </w:tr>
      <w:tr w:rsidR="00655007" w:rsidRPr="00182CA1" w14:paraId="22228DBE"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626016D8" w14:textId="05F48AFC"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19. sklop:</w:t>
            </w:r>
          </w:p>
        </w:tc>
        <w:tc>
          <w:tcPr>
            <w:tcW w:w="340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1B59510F" w14:textId="1184888B"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EKOLOŠKA ŽITA IN OSTALO</w:t>
            </w:r>
          </w:p>
        </w:tc>
        <w:tc>
          <w:tcPr>
            <w:tcW w:w="1559" w:type="dxa"/>
            <w:tcBorders>
              <w:left w:val="single" w:sz="4" w:space="0" w:color="00B050"/>
            </w:tcBorders>
            <w:shd w:val="clear" w:color="auto" w:fill="E2EFD9" w:themeFill="accent6" w:themeFillTint="33"/>
            <w:vAlign w:val="center"/>
          </w:tcPr>
          <w:p w14:paraId="4C877834"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shd w:val="clear" w:color="auto" w:fill="E2EFD9" w:themeFill="accent6" w:themeFillTint="33"/>
          </w:tcPr>
          <w:p w14:paraId="5CDC3C25"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041B2EDF" w14:textId="336FA366"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1E1DB88"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70AFC4EC" w14:textId="68E75E59" w:rsidR="00655007" w:rsidRPr="00182CA1" w:rsidRDefault="00655007" w:rsidP="00182CA1">
            <w:pPr>
              <w:jc w:val="center"/>
              <w:rPr>
                <w:rFonts w:asciiTheme="minorHAnsi" w:hAnsiTheme="minorHAnsi" w:cstheme="minorHAnsi"/>
                <w:b/>
                <w:bCs/>
                <w:color w:val="000000"/>
                <w:sz w:val="20"/>
                <w:szCs w:val="20"/>
              </w:rPr>
            </w:pPr>
            <w:r w:rsidRPr="00182CA1">
              <w:rPr>
                <w:rFonts w:asciiTheme="minorHAnsi" w:hAnsiTheme="minorHAnsi" w:cstheme="minorHAnsi"/>
                <w:b/>
                <w:bCs/>
                <w:color w:val="000000"/>
                <w:sz w:val="20"/>
                <w:szCs w:val="20"/>
              </w:rPr>
              <w:t>/</w:t>
            </w:r>
          </w:p>
        </w:tc>
      </w:tr>
      <w:tr w:rsidR="00655007" w:rsidRPr="00182CA1" w14:paraId="2A618D1E"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2082452D" w14:textId="2476E94E"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20. sklop:</w:t>
            </w:r>
          </w:p>
        </w:tc>
        <w:tc>
          <w:tcPr>
            <w:tcW w:w="340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40A484D9" w14:textId="00E120A5"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EKOLOŠKI KRUH IN EKOLOŠKO PEKOVSKO PECIVO</w:t>
            </w:r>
          </w:p>
        </w:tc>
        <w:tc>
          <w:tcPr>
            <w:tcW w:w="1559" w:type="dxa"/>
            <w:tcBorders>
              <w:left w:val="single" w:sz="4" w:space="0" w:color="00B050"/>
            </w:tcBorders>
            <w:shd w:val="clear" w:color="auto" w:fill="E2EFD9" w:themeFill="accent6" w:themeFillTint="33"/>
            <w:vAlign w:val="center"/>
          </w:tcPr>
          <w:p w14:paraId="028946D6"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shd w:val="clear" w:color="auto" w:fill="E2EFD9" w:themeFill="accent6" w:themeFillTint="33"/>
          </w:tcPr>
          <w:p w14:paraId="74DDFC14"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676F3696" w14:textId="07FC4B36"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308E1733"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561CCFED" w14:textId="0F1B78A4" w:rsidR="00655007" w:rsidRPr="00182CA1" w:rsidRDefault="00655007" w:rsidP="00182CA1">
            <w:pPr>
              <w:jc w:val="center"/>
              <w:rPr>
                <w:rFonts w:asciiTheme="minorHAnsi" w:hAnsiTheme="minorHAnsi" w:cstheme="minorHAnsi"/>
                <w:b/>
                <w:bCs/>
                <w:color w:val="000000"/>
                <w:sz w:val="20"/>
                <w:szCs w:val="20"/>
              </w:rPr>
            </w:pPr>
            <w:r w:rsidRPr="00182CA1">
              <w:rPr>
                <w:rFonts w:asciiTheme="minorHAnsi" w:hAnsiTheme="minorHAnsi" w:cstheme="minorHAnsi"/>
                <w:b/>
                <w:bCs/>
                <w:color w:val="000000"/>
                <w:sz w:val="20"/>
                <w:szCs w:val="20"/>
              </w:rPr>
              <w:t>/</w:t>
            </w:r>
          </w:p>
        </w:tc>
      </w:tr>
      <w:tr w:rsidR="00655007" w:rsidRPr="00182CA1" w14:paraId="22A76084"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6E529D2" w14:textId="57ADFC1C"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21. sklop:</w:t>
            </w:r>
          </w:p>
        </w:tc>
        <w:tc>
          <w:tcPr>
            <w:tcW w:w="340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10823329" w14:textId="48AD916B"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EKOLOŠKO SADJE IN ZELENJAVA, SUHO SADJE</w:t>
            </w:r>
          </w:p>
        </w:tc>
        <w:tc>
          <w:tcPr>
            <w:tcW w:w="1559" w:type="dxa"/>
            <w:tcBorders>
              <w:left w:val="single" w:sz="4" w:space="0" w:color="00B050"/>
            </w:tcBorders>
            <w:shd w:val="clear" w:color="auto" w:fill="E2EFD9" w:themeFill="accent6" w:themeFillTint="33"/>
            <w:vAlign w:val="center"/>
          </w:tcPr>
          <w:p w14:paraId="6DF16583"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shd w:val="clear" w:color="auto" w:fill="E2EFD9" w:themeFill="accent6" w:themeFillTint="33"/>
          </w:tcPr>
          <w:p w14:paraId="7816D83C"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60D04694" w14:textId="031C8494"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31307C80"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2C250116" w14:textId="2BEFEC2B" w:rsidR="00655007" w:rsidRPr="00182CA1" w:rsidRDefault="00655007" w:rsidP="00182CA1">
            <w:pPr>
              <w:jc w:val="center"/>
              <w:rPr>
                <w:rFonts w:asciiTheme="minorHAnsi" w:hAnsiTheme="minorHAnsi" w:cstheme="minorHAnsi"/>
                <w:b/>
                <w:bCs/>
                <w:color w:val="000000"/>
                <w:sz w:val="20"/>
                <w:szCs w:val="20"/>
              </w:rPr>
            </w:pPr>
            <w:r w:rsidRPr="00182CA1">
              <w:rPr>
                <w:rFonts w:asciiTheme="minorHAnsi" w:hAnsiTheme="minorHAnsi" w:cstheme="minorHAnsi"/>
                <w:b/>
                <w:bCs/>
                <w:color w:val="000000"/>
                <w:sz w:val="20"/>
                <w:szCs w:val="20"/>
              </w:rPr>
              <w:t>/</w:t>
            </w:r>
          </w:p>
        </w:tc>
      </w:tr>
      <w:tr w:rsidR="00655007" w:rsidRPr="00182CA1" w14:paraId="5D7E7043" w14:textId="77777777" w:rsidTr="00C779A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777545A9" w14:textId="45B0939B"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22. sklop:</w:t>
            </w:r>
          </w:p>
        </w:tc>
        <w:tc>
          <w:tcPr>
            <w:tcW w:w="340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68FE4C51" w14:textId="221B8411" w:rsidR="00655007" w:rsidRPr="00182CA1" w:rsidRDefault="00655007" w:rsidP="00182CA1">
            <w:pPr>
              <w:rPr>
                <w:rFonts w:asciiTheme="minorHAnsi" w:hAnsiTheme="minorHAnsi" w:cstheme="minorHAnsi"/>
                <w:color w:val="000000"/>
                <w:sz w:val="20"/>
                <w:szCs w:val="20"/>
              </w:rPr>
            </w:pPr>
            <w:r w:rsidRPr="00182CA1">
              <w:rPr>
                <w:rFonts w:asciiTheme="minorHAnsi" w:hAnsiTheme="minorHAnsi" w:cstheme="minorHAnsi"/>
                <w:color w:val="000000"/>
                <w:sz w:val="20"/>
                <w:szCs w:val="20"/>
              </w:rPr>
              <w:t>OSTALI EKOLOŠKI IZDELKI</w:t>
            </w:r>
          </w:p>
        </w:tc>
        <w:tc>
          <w:tcPr>
            <w:tcW w:w="1559" w:type="dxa"/>
            <w:tcBorders>
              <w:left w:val="single" w:sz="4" w:space="0" w:color="00B050"/>
            </w:tcBorders>
            <w:shd w:val="clear" w:color="auto" w:fill="E2EFD9" w:themeFill="accent6" w:themeFillTint="33"/>
            <w:vAlign w:val="center"/>
          </w:tcPr>
          <w:p w14:paraId="7EC2BD3A" w14:textId="77777777" w:rsidR="00655007" w:rsidRPr="00182CA1" w:rsidRDefault="00655007" w:rsidP="00182CA1">
            <w:pPr>
              <w:jc w:val="center"/>
              <w:rPr>
                <w:rFonts w:asciiTheme="minorHAnsi" w:hAnsiTheme="minorHAnsi" w:cstheme="minorHAnsi"/>
                <w:b/>
                <w:bCs/>
                <w:color w:val="000000"/>
                <w:sz w:val="20"/>
                <w:szCs w:val="20"/>
              </w:rPr>
            </w:pPr>
          </w:p>
        </w:tc>
        <w:tc>
          <w:tcPr>
            <w:tcW w:w="1417" w:type="dxa"/>
            <w:shd w:val="clear" w:color="auto" w:fill="E2EFD9" w:themeFill="accent6" w:themeFillTint="33"/>
          </w:tcPr>
          <w:p w14:paraId="05736343" w14:textId="77777777" w:rsidR="00655007" w:rsidRPr="00655007" w:rsidRDefault="00655007" w:rsidP="00182CA1">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0FE2594D" w14:textId="1F727807" w:rsidR="00655007" w:rsidRPr="00182CA1" w:rsidRDefault="00655007" w:rsidP="00182CA1">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7988A2EE" w14:textId="77777777" w:rsidR="00655007" w:rsidRPr="00182CA1" w:rsidRDefault="00655007" w:rsidP="00182CA1">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09DF7B00" w14:textId="2E43F721" w:rsidR="00655007" w:rsidRPr="00182CA1" w:rsidRDefault="00655007" w:rsidP="00182CA1">
            <w:pPr>
              <w:jc w:val="center"/>
              <w:rPr>
                <w:rFonts w:asciiTheme="minorHAnsi" w:hAnsiTheme="minorHAnsi" w:cstheme="minorHAnsi"/>
                <w:b/>
                <w:bCs/>
                <w:color w:val="000000"/>
                <w:sz w:val="20"/>
                <w:szCs w:val="20"/>
              </w:rPr>
            </w:pPr>
            <w:r w:rsidRPr="00182CA1">
              <w:rPr>
                <w:rFonts w:asciiTheme="minorHAnsi" w:hAnsiTheme="minorHAnsi" w:cstheme="minorHAnsi"/>
                <w:b/>
                <w:bCs/>
                <w:color w:val="000000"/>
                <w:sz w:val="20"/>
                <w:szCs w:val="20"/>
              </w:rPr>
              <w:t>/</w:t>
            </w:r>
          </w:p>
        </w:tc>
      </w:tr>
      <w:tr w:rsidR="00655007" w:rsidRPr="0012053A" w14:paraId="38C1912E" w14:textId="77777777" w:rsidTr="00C779A6">
        <w:trPr>
          <w:trHeight w:val="397"/>
          <w:jc w:val="center"/>
        </w:trPr>
        <w:tc>
          <w:tcPr>
            <w:tcW w:w="4390" w:type="dxa"/>
            <w:gridSpan w:val="2"/>
            <w:tcBorders>
              <w:top w:val="single" w:sz="4" w:space="0" w:color="00B050"/>
            </w:tcBorders>
            <w:shd w:val="clear" w:color="auto" w:fill="FFF2CC" w:themeFill="accent4" w:themeFillTint="33"/>
            <w:noWrap/>
            <w:vAlign w:val="center"/>
            <w:hideMark/>
          </w:tcPr>
          <w:p w14:paraId="2FCF3FAE" w14:textId="77777777" w:rsidR="00655007" w:rsidRPr="0012053A" w:rsidRDefault="00655007" w:rsidP="00D81E79">
            <w:pPr>
              <w:jc w:val="center"/>
              <w:rPr>
                <w:rFonts w:ascii="Calibri" w:hAnsi="Calibri" w:cs="Calibri"/>
                <w:b/>
                <w:bCs/>
                <w:color w:val="FF0000"/>
                <w:sz w:val="20"/>
                <w:szCs w:val="20"/>
              </w:rPr>
            </w:pPr>
            <w:r w:rsidRPr="0012053A">
              <w:rPr>
                <w:rFonts w:ascii="Calibri" w:hAnsi="Calibri" w:cs="Calibri"/>
                <w:b/>
                <w:bCs/>
                <w:color w:val="FF0000"/>
                <w:sz w:val="20"/>
                <w:szCs w:val="20"/>
              </w:rPr>
              <w:t>SKUPAJ</w:t>
            </w:r>
          </w:p>
        </w:tc>
        <w:tc>
          <w:tcPr>
            <w:tcW w:w="1559" w:type="dxa"/>
            <w:shd w:val="clear" w:color="auto" w:fill="FFF2CC" w:themeFill="accent4" w:themeFillTint="33"/>
            <w:noWrap/>
            <w:vAlign w:val="center"/>
          </w:tcPr>
          <w:p w14:paraId="3CCAD346" w14:textId="77777777" w:rsidR="00655007" w:rsidRPr="0012053A" w:rsidRDefault="00655007" w:rsidP="00D81E79">
            <w:pPr>
              <w:jc w:val="center"/>
              <w:rPr>
                <w:rFonts w:ascii="Calibri" w:hAnsi="Calibri" w:cs="Calibri"/>
                <w:b/>
                <w:bCs/>
                <w:color w:val="FF0000"/>
                <w:sz w:val="20"/>
                <w:szCs w:val="20"/>
              </w:rPr>
            </w:pPr>
          </w:p>
        </w:tc>
        <w:tc>
          <w:tcPr>
            <w:tcW w:w="1417" w:type="dxa"/>
            <w:shd w:val="clear" w:color="auto" w:fill="FFF2CC" w:themeFill="accent4" w:themeFillTint="33"/>
          </w:tcPr>
          <w:p w14:paraId="275D6567" w14:textId="77777777" w:rsidR="00655007" w:rsidRPr="00655007" w:rsidRDefault="00655007" w:rsidP="00D81E79">
            <w:pPr>
              <w:jc w:val="center"/>
              <w:rPr>
                <w:rFonts w:ascii="Calibri" w:hAnsi="Calibri" w:cs="Calibri"/>
                <w:b/>
                <w:bCs/>
                <w:color w:val="FF0000"/>
                <w:sz w:val="20"/>
                <w:szCs w:val="20"/>
              </w:rPr>
            </w:pPr>
          </w:p>
        </w:tc>
        <w:tc>
          <w:tcPr>
            <w:tcW w:w="993" w:type="dxa"/>
            <w:shd w:val="clear" w:color="auto" w:fill="FFF2CC" w:themeFill="accent4" w:themeFillTint="33"/>
            <w:noWrap/>
            <w:vAlign w:val="center"/>
          </w:tcPr>
          <w:p w14:paraId="4C17EED5" w14:textId="36B3B617" w:rsidR="00655007" w:rsidRPr="0012053A" w:rsidRDefault="00655007" w:rsidP="00D81E79">
            <w:pPr>
              <w:jc w:val="center"/>
              <w:rPr>
                <w:rFonts w:ascii="Calibri" w:hAnsi="Calibri" w:cs="Calibri"/>
                <w:b/>
                <w:bCs/>
                <w:color w:val="FF0000"/>
                <w:sz w:val="20"/>
                <w:szCs w:val="20"/>
              </w:rPr>
            </w:pPr>
          </w:p>
        </w:tc>
        <w:tc>
          <w:tcPr>
            <w:tcW w:w="1134" w:type="dxa"/>
            <w:shd w:val="clear" w:color="auto" w:fill="FFF2CC" w:themeFill="accent4" w:themeFillTint="33"/>
            <w:noWrap/>
            <w:vAlign w:val="center"/>
          </w:tcPr>
          <w:p w14:paraId="4D324961" w14:textId="77777777" w:rsidR="00655007" w:rsidRPr="0012053A" w:rsidRDefault="00655007" w:rsidP="00D81E79">
            <w:pPr>
              <w:jc w:val="center"/>
              <w:rPr>
                <w:rFonts w:ascii="Calibri" w:hAnsi="Calibri" w:cs="Calibri"/>
                <w:b/>
                <w:bCs/>
                <w:color w:val="FF0000"/>
                <w:sz w:val="20"/>
                <w:szCs w:val="20"/>
              </w:rPr>
            </w:pPr>
          </w:p>
        </w:tc>
        <w:tc>
          <w:tcPr>
            <w:tcW w:w="992" w:type="dxa"/>
            <w:shd w:val="clear" w:color="auto" w:fill="FFF2CC" w:themeFill="accent4" w:themeFillTint="33"/>
            <w:noWrap/>
            <w:vAlign w:val="center"/>
          </w:tcPr>
          <w:p w14:paraId="1D35EC93" w14:textId="77777777" w:rsidR="00655007" w:rsidRPr="0012053A" w:rsidRDefault="00655007" w:rsidP="00D81E79">
            <w:pPr>
              <w:jc w:val="center"/>
              <w:rPr>
                <w:rFonts w:ascii="Calibri" w:hAnsi="Calibri" w:cs="Calibri"/>
                <w:b/>
                <w:bCs/>
                <w:color w:val="FF0000"/>
                <w:sz w:val="20"/>
                <w:szCs w:val="20"/>
              </w:rPr>
            </w:pPr>
          </w:p>
        </w:tc>
      </w:tr>
    </w:tbl>
    <w:p w14:paraId="6FD71D8D" w14:textId="77777777" w:rsidR="00C779A6" w:rsidRDefault="00C779A6" w:rsidP="00687510">
      <w:pPr>
        <w:jc w:val="right"/>
        <w:rPr>
          <w:rFonts w:ascii="Calibri" w:hAnsi="Calibri" w:cs="Calibri"/>
          <w:b/>
          <w:sz w:val="22"/>
          <w:szCs w:val="22"/>
        </w:rPr>
      </w:pPr>
    </w:p>
    <w:p w14:paraId="4B44C2EF" w14:textId="77777777" w:rsidR="00C779A6" w:rsidRDefault="00C779A6" w:rsidP="00687510">
      <w:pPr>
        <w:jc w:val="right"/>
        <w:rPr>
          <w:rFonts w:ascii="Calibri" w:hAnsi="Calibri" w:cs="Calibri"/>
          <w:b/>
          <w:sz w:val="22"/>
          <w:szCs w:val="22"/>
        </w:rPr>
      </w:pPr>
    </w:p>
    <w:p w14:paraId="2C568252" w14:textId="2A95AE19"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7056DA27"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339FED6F" w14:textId="77777777" w:rsidR="00182CA1" w:rsidRDefault="00182CA1" w:rsidP="0025342C">
      <w:pPr>
        <w:rPr>
          <w:rFonts w:ascii="Calibri" w:hAnsi="Calibri" w:cs="Calibri"/>
          <w:b/>
          <w:bCs/>
          <w:sz w:val="12"/>
          <w:szCs w:val="22"/>
        </w:rPr>
      </w:pPr>
    </w:p>
    <w:p w14:paraId="3FFAFD9D" w14:textId="77777777" w:rsidR="00182CA1" w:rsidRDefault="00182CA1" w:rsidP="0025342C">
      <w:pPr>
        <w:rPr>
          <w:rFonts w:ascii="Calibri" w:hAnsi="Calibri" w:cs="Calibri"/>
          <w:b/>
          <w:bCs/>
          <w:sz w:val="12"/>
          <w:szCs w:val="22"/>
        </w:rPr>
      </w:pPr>
    </w:p>
    <w:p w14:paraId="2B4233BF" w14:textId="77777777" w:rsidR="00182CA1" w:rsidRDefault="00182CA1" w:rsidP="0025342C">
      <w:pPr>
        <w:rPr>
          <w:rFonts w:ascii="Calibri" w:hAnsi="Calibri" w:cs="Calibri"/>
          <w:b/>
          <w:bCs/>
          <w:sz w:val="12"/>
          <w:szCs w:val="22"/>
        </w:rPr>
      </w:pPr>
    </w:p>
    <w:p w14:paraId="7FB2DCCE" w14:textId="77777777" w:rsidR="00182CA1" w:rsidRDefault="00182CA1" w:rsidP="0025342C">
      <w:pPr>
        <w:rPr>
          <w:rFonts w:ascii="Calibri" w:hAnsi="Calibri" w:cs="Calibri"/>
          <w:b/>
          <w:bCs/>
          <w:sz w:val="12"/>
          <w:szCs w:val="22"/>
        </w:rPr>
      </w:pPr>
    </w:p>
    <w:p w14:paraId="7237E1B0" w14:textId="77777777" w:rsidR="00182CA1" w:rsidRDefault="00182CA1" w:rsidP="0025342C">
      <w:pPr>
        <w:rPr>
          <w:rFonts w:ascii="Calibri" w:hAnsi="Calibri" w:cs="Calibri"/>
          <w:b/>
          <w:bCs/>
          <w:sz w:val="12"/>
          <w:szCs w:val="22"/>
        </w:rPr>
      </w:pPr>
    </w:p>
    <w:p w14:paraId="1DBF69DC" w14:textId="77777777" w:rsidR="00182CA1" w:rsidRDefault="00182CA1" w:rsidP="0025342C">
      <w:pPr>
        <w:rPr>
          <w:rFonts w:ascii="Calibri" w:hAnsi="Calibri" w:cs="Calibri"/>
          <w:b/>
          <w:bCs/>
          <w:sz w:val="12"/>
          <w:szCs w:val="22"/>
        </w:rPr>
      </w:pPr>
    </w:p>
    <w:p w14:paraId="4878A179" w14:textId="77777777" w:rsidR="00182CA1" w:rsidRDefault="00182CA1"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806C96">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2EA84" w14:textId="77777777" w:rsidR="00806C96" w:rsidRDefault="00806C96" w:rsidP="00334CC6">
      <w:r>
        <w:separator/>
      </w:r>
    </w:p>
  </w:endnote>
  <w:endnote w:type="continuationSeparator" w:id="0">
    <w:p w14:paraId="045FFF3B" w14:textId="77777777" w:rsidR="00806C96" w:rsidRDefault="00806C9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3E0F8" w14:textId="77777777" w:rsidR="00806C96" w:rsidRDefault="00806C96" w:rsidP="00334CC6">
      <w:r>
        <w:separator/>
      </w:r>
    </w:p>
  </w:footnote>
  <w:footnote w:type="continuationSeparator" w:id="0">
    <w:p w14:paraId="766A404A" w14:textId="77777777" w:rsidR="00806C96" w:rsidRDefault="00806C96"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4C735BA4" w:rsidR="004939B2" w:rsidRPr="00182CA1" w:rsidRDefault="00182CA1" w:rsidP="00182CA1">
    <w:pPr>
      <w:pStyle w:val="Glava"/>
    </w:pPr>
    <w:r w:rsidRPr="00182CA1">
      <w:rPr>
        <w:rFonts w:asciiTheme="minorHAnsi" w:hAnsiTheme="minorHAnsi" w:cstheme="minorHAnsi"/>
        <w:b/>
        <w:i/>
        <w:iCs/>
        <w:color w:val="7F7F7F" w:themeColor="text1" w:themeTint="80"/>
        <w:sz w:val="21"/>
        <w:szCs w:val="21"/>
        <w:lang w:val="sl-SI"/>
      </w:rPr>
      <w:t>OSNOVNA ŠOLA ŠALEK VELENJE, ŠALEK 87, 3320 VELENJE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2CA1"/>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3AFE"/>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007"/>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2BC"/>
    <w:rsid w:val="007F6F59"/>
    <w:rsid w:val="00802252"/>
    <w:rsid w:val="00802AB7"/>
    <w:rsid w:val="008039B9"/>
    <w:rsid w:val="008045E8"/>
    <w:rsid w:val="00806C96"/>
    <w:rsid w:val="00814A57"/>
    <w:rsid w:val="00820261"/>
    <w:rsid w:val="00822F1F"/>
    <w:rsid w:val="008239A0"/>
    <w:rsid w:val="00826A4A"/>
    <w:rsid w:val="008272BE"/>
    <w:rsid w:val="00834AC5"/>
    <w:rsid w:val="008379B2"/>
    <w:rsid w:val="00842038"/>
    <w:rsid w:val="008518D3"/>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779A6"/>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1A2F"/>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salek-velenje.splet.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os-salek.velenje@guest.arnes.si"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2524</Words>
  <Characters>14388</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16879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25</cp:revision>
  <cp:lastPrinted>2023-10-27T11:32:00Z</cp:lastPrinted>
  <dcterms:created xsi:type="dcterms:W3CDTF">2023-10-02T10:09:00Z</dcterms:created>
  <dcterms:modified xsi:type="dcterms:W3CDTF">2024-02-14T06:25:00Z</dcterms:modified>
</cp:coreProperties>
</file>